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Pr="00F243EA" w:rsidR="00BE6B12" w:rsidRDefault="006711C6" w14:paraId="1C07514F" w14:textId="77777777">
      <w:pPr>
        <w:rPr>
          <w:lang w:val="en-US"/>
        </w:rPr>
      </w:pPr>
      <w:r w:rsidRPr="00F243EA">
        <w:rPr>
          <w:noProof/>
          <w:lang w:val="en-US"/>
        </w:rPr>
        <w:drawing>
          <wp:anchor distT="114300" distB="114300" distL="114300" distR="114300" simplePos="0" relativeHeight="251658240" behindDoc="1" locked="0" layoutInCell="1" hidden="0" allowOverlap="1" wp14:anchorId="3560BE9F" wp14:editId="07777777">
            <wp:simplePos x="0" y="0"/>
            <wp:positionH relativeFrom="column">
              <wp:posOffset>4886325</wp:posOffset>
            </wp:positionH>
            <wp:positionV relativeFrom="paragraph">
              <wp:posOffset>8421287</wp:posOffset>
            </wp:positionV>
            <wp:extent cx="1366838" cy="844624"/>
            <wp:effectExtent l="0" t="0" r="0" b="0"/>
            <wp:wrapNone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6838" cy="84462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Pr="00F243EA" w:rsidR="00BE6B12" w:rsidRDefault="00BE6B12" w14:paraId="672A6659" w14:textId="77777777">
      <w:pPr>
        <w:rPr>
          <w:lang w:val="en-US"/>
        </w:rPr>
      </w:pPr>
    </w:p>
    <w:p w:rsidRPr="00F243EA" w:rsidR="00BE6B12" w:rsidP="1CB9F5D8" w:rsidRDefault="2527363B" w14:paraId="57B952C6" w14:textId="00F27072">
      <w:pPr>
        <w:pStyle w:val="Titel"/>
        <w:widowControl w:val="0"/>
        <w:spacing w:line="216" w:lineRule="auto"/>
        <w:jc w:val="center"/>
        <w:rPr>
          <w:rFonts w:ascii="Calibri" w:hAnsi="Calibri" w:eastAsia="Calibri" w:cs="Calibri"/>
          <w:b w:val="1"/>
          <w:bCs w:val="1"/>
          <w:color w:val="674EA7"/>
          <w:lang w:val="en-US"/>
        </w:rPr>
      </w:pPr>
      <w:r w:rsidRPr="21EEE76E" w:rsidR="21EEE76E">
        <w:rPr>
          <w:rFonts w:ascii="Calibri" w:hAnsi="Calibri" w:eastAsia="Calibri" w:cs="Calibri"/>
          <w:b w:val="1"/>
          <w:bCs w:val="1"/>
          <w:color w:val="674EA7"/>
          <w:lang w:val="en-US"/>
        </w:rPr>
        <w:t>Creating Perry the Platypus from MDF Wood</w:t>
      </w:r>
    </w:p>
    <w:p w:rsidRPr="00F243EA" w:rsidR="00BE6B12" w:rsidRDefault="00BE6B12" w14:paraId="0A37501D" w14:textId="77777777">
      <w:pPr>
        <w:rPr>
          <w:lang w:val="en-US"/>
        </w:rPr>
      </w:pPr>
    </w:p>
    <w:p w:rsidRPr="00F243EA" w:rsidR="00BE6B12" w:rsidRDefault="00BE6B12" w14:paraId="5DAB6C7B" w14:textId="77777777">
      <w:pPr>
        <w:rPr>
          <w:lang w:val="en-US"/>
        </w:rPr>
      </w:pPr>
    </w:p>
    <w:p w:rsidRPr="00F243EA" w:rsidR="00BE6B12" w:rsidP="39F61148" w:rsidRDefault="00BE6B12" w14:paraId="02EB378F" w14:textId="69C8FDD5">
      <w:pPr>
        <w:widowControl w:val="0"/>
        <w:spacing w:line="216" w:lineRule="auto"/>
        <w:jc w:val="center"/>
        <w:rPr>
          <w:rFonts w:ascii="Calibri" w:hAnsi="Calibri" w:eastAsia="Calibri" w:cs="Calibri"/>
          <w:b/>
          <w:bCs/>
          <w:color w:val="674EA7"/>
          <w:lang w:val="en-US"/>
        </w:rPr>
      </w:pPr>
      <w:r w:rsidRPr="00F243EA">
        <w:rPr>
          <w:noProof/>
          <w:lang w:val="en-US"/>
        </w:rPr>
        <w:drawing>
          <wp:inline distT="0" distB="0" distL="0" distR="0" wp14:anchorId="4FBBDC41" wp14:editId="4B166FAE">
            <wp:extent cx="4531934" cy="3219450"/>
            <wp:effectExtent l="0" t="0" r="0" b="0"/>
            <wp:docPr id="1807565522" name="Afbeelding 1807565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833"/>
                    <a:stretch>
                      <a:fillRect/>
                    </a:stretch>
                  </pic:blipFill>
                  <pic:spPr>
                    <a:xfrm>
                      <a:off x="0" y="0"/>
                      <a:ext cx="4531934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F243EA" w:rsidR="00BE6B12" w:rsidRDefault="1CB9F5D8" w14:paraId="483EBE9A" w14:textId="77777777">
      <w:pPr>
        <w:pStyle w:val="Kop1"/>
        <w:rPr>
          <w:rFonts w:ascii="Calibri" w:hAnsi="Calibri" w:eastAsia="Calibri" w:cs="Calibri"/>
          <w:color w:val="674EA7"/>
          <w:lang w:val="en-US"/>
        </w:rPr>
      </w:pPr>
      <w:bookmarkStart w:name="_1azo4cl54hxg" w:id="0"/>
      <w:bookmarkEnd w:id="0"/>
      <w:r w:rsidRPr="00F243EA">
        <w:rPr>
          <w:rFonts w:ascii="Calibri" w:hAnsi="Calibri" w:eastAsia="Calibri" w:cs="Calibri"/>
          <w:color w:val="674EA7"/>
          <w:lang w:val="en-US"/>
        </w:rPr>
        <w:t>Learning objectives</w:t>
      </w:r>
    </w:p>
    <w:p w:rsidRPr="00F243EA" w:rsidR="1CB9F5D8" w:rsidP="1E3D60A0" w:rsidRDefault="2527363B" w14:paraId="7FB1B30D" w14:textId="14C0DF0B">
      <w:pPr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 xml:space="preserve">Students will learn how to create a Perry the Platypus model from MDF wood by following a drawing plan, cutting the wood, assembling the pieces, and painting the final model in their favorite colors. This exercise is a hands-on activity that gives students a chance to work with wood and tools to </w:t>
      </w: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finalize</w:t>
      </w: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 xml:space="preserve"> a project. Gaining knowledge on how to use tools with guidance and following a </w:t>
      </w: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step-by-step</w:t>
      </w: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 xml:space="preserve"> guide.</w:t>
      </w:r>
    </w:p>
    <w:p w:rsidRPr="00F243EA" w:rsidR="1CB9F5D8" w:rsidP="1E3D60A0" w:rsidRDefault="1CB9F5D8" w14:paraId="4033F7DA" w14:textId="6B0067EA" w14:noSpellErr="1">
      <w:pPr>
        <w:rPr>
          <w:rFonts w:ascii="Calibri" w:hAnsi="Calibri" w:eastAsia="Calibri" w:cs="Calibri"/>
          <w:sz w:val="24"/>
          <w:szCs w:val="24"/>
          <w:lang w:val="en-US"/>
        </w:rPr>
      </w:pPr>
    </w:p>
    <w:p w:rsidRPr="00F243EA" w:rsidR="00BE6B12" w:rsidRDefault="00BE6B12" w14:paraId="6A05A809" w14:textId="77777777">
      <w:pPr>
        <w:widowControl w:val="0"/>
        <w:spacing w:line="216" w:lineRule="auto"/>
        <w:rPr>
          <w:lang w:val="en-US"/>
        </w:rPr>
      </w:pPr>
    </w:p>
    <w:p w:rsidRPr="00F243EA" w:rsidR="00BE6B12" w:rsidRDefault="09F9E12C" w14:paraId="024AEC97" w14:textId="77777777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en-US"/>
        </w:rPr>
      </w:pPr>
      <w:bookmarkStart w:name="_v9x7p42a9bjz" w:id="1"/>
      <w:bookmarkEnd w:id="1"/>
      <w:r w:rsidRPr="00F243EA">
        <w:rPr>
          <w:rFonts w:ascii="Calibri" w:hAnsi="Calibri" w:eastAsia="Calibri" w:cs="Calibri"/>
          <w:color w:val="674EA7"/>
          <w:sz w:val="40"/>
          <w:szCs w:val="40"/>
          <w:lang w:val="en-US"/>
        </w:rPr>
        <w:t>B&amp;T dimensions and types covered</w:t>
      </w:r>
    </w:p>
    <w:p w:rsidRPr="00F243EA" w:rsidR="09F9E12C" w:rsidP="1E3D60A0" w:rsidRDefault="51C0B971" w14:paraId="7F16F646" w14:textId="7125A4A4">
      <w:pPr>
        <w:spacing w:after="160" w:line="257" w:lineRule="auto"/>
        <w:rPr>
          <w:rFonts w:ascii="Calibri" w:hAnsi="Calibri" w:eastAsia="Calibri" w:cs="Calibri"/>
          <w:b w:val="1"/>
          <w:bCs w:val="1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b w:val="1"/>
          <w:bCs w:val="1"/>
          <w:sz w:val="24"/>
          <w:szCs w:val="24"/>
          <w:lang w:val="en-US"/>
        </w:rPr>
        <w:t>Dimension:</w:t>
      </w:r>
    </w:p>
    <w:p w:rsidRPr="00F243EA" w:rsidR="09F9E12C" w:rsidP="1E3D60A0" w:rsidRDefault="09F9E12C" w14:paraId="2191EAA1" w14:textId="2E66A8B7">
      <w:pPr>
        <w:pStyle w:val="Lijstalinea"/>
        <w:numPr>
          <w:ilvl w:val="0"/>
          <w:numId w:val="3"/>
        </w:numPr>
        <w:spacing w:after="160" w:line="257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b w:val="1"/>
          <w:bCs w:val="1"/>
          <w:sz w:val="24"/>
          <w:szCs w:val="24"/>
          <w:lang w:val="en-US"/>
        </w:rPr>
        <w:t xml:space="preserve"> 7. Practical Orientation. </w:t>
      </w: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 xml:space="preserve">This activity focuses on hands-on learning by working with wood. Students physically build Perry the Platypus. </w:t>
      </w:r>
    </w:p>
    <w:p w:rsidRPr="00F243EA" w:rsidR="09F9E12C" w:rsidP="1E3D60A0" w:rsidRDefault="51C0B971" w14:paraId="7356080E" w14:textId="2E901574">
      <w:pPr>
        <w:pStyle w:val="Lijstalinea"/>
        <w:numPr>
          <w:ilvl w:val="0"/>
          <w:numId w:val="3"/>
        </w:numPr>
        <w:spacing w:after="160" w:line="257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b w:val="1"/>
          <w:bCs w:val="1"/>
          <w:sz w:val="24"/>
          <w:szCs w:val="24"/>
          <w:lang w:val="en-US"/>
        </w:rPr>
        <w:t>1. Self-Confidence in Science and Technology.</w:t>
      </w: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 xml:space="preserve"> Students build their confidence as they successfully create Perry the Platypus. Giving them confidence in their hand crafting skills and knowledge on how to work the tools. For extra technological </w:t>
      </w: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knowledge</w:t>
      </w: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 xml:space="preserve"> the exercise can be done in a laser cutter.</w:t>
      </w:r>
    </w:p>
    <w:p w:rsidRPr="00F243EA" w:rsidR="51C0B971" w:rsidP="1E3D60A0" w:rsidRDefault="51C0B971" w14:paraId="05443E29" w14:textId="4E236A20">
      <w:pPr>
        <w:spacing w:after="160" w:line="257" w:lineRule="auto"/>
        <w:rPr>
          <w:rFonts w:ascii="Calibri" w:hAnsi="Calibri" w:eastAsia="Calibri" w:cs="Calibri"/>
          <w:b w:val="1"/>
          <w:bCs w:val="1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b w:val="1"/>
          <w:bCs w:val="1"/>
          <w:sz w:val="24"/>
          <w:szCs w:val="24"/>
          <w:lang w:val="en-US"/>
        </w:rPr>
        <w:t>Type:</w:t>
      </w:r>
    </w:p>
    <w:p w:rsidRPr="00F243EA" w:rsidR="51C0B971" w:rsidP="1E3D60A0" w:rsidRDefault="51C0B971" w14:paraId="690074DC" w14:textId="113AF121">
      <w:pPr>
        <w:pStyle w:val="Lijstalinea"/>
        <w:numPr>
          <w:ilvl w:val="0"/>
          <w:numId w:val="2"/>
        </w:numPr>
        <w:tabs>
          <w:tab w:val="left" w:pos="720"/>
        </w:tabs>
        <w:spacing w:after="160" w:line="257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4"/>
          <w:szCs w:val="24"/>
          <w:lang w:val="en-US"/>
        </w:rPr>
        <w:t>Explorer</w:t>
      </w:r>
      <w:r w:rsidRPr="1E3D60A0" w:rsidR="1E3D60A0">
        <w:rPr>
          <w:rFonts w:ascii="Calibri" w:hAnsi="Calibri" w:eastAsia="Calibri" w:cs="Calibri"/>
          <w:color w:val="000000" w:themeColor="text1" w:themeTint="FF" w:themeShade="FF"/>
          <w:sz w:val="24"/>
          <w:szCs w:val="24"/>
          <w:lang w:val="en-US"/>
        </w:rPr>
        <w:t xml:space="preserve">: Through the exercise the student </w:t>
      </w:r>
      <w:r w:rsidRPr="1E3D60A0" w:rsidR="1E3D60A0">
        <w:rPr>
          <w:rFonts w:ascii="Calibri" w:hAnsi="Calibri" w:eastAsia="Calibri" w:cs="Calibri"/>
          <w:color w:val="000000" w:themeColor="text1" w:themeTint="FF" w:themeShade="FF"/>
          <w:sz w:val="24"/>
          <w:szCs w:val="24"/>
          <w:lang w:val="en-US"/>
        </w:rPr>
        <w:t>get</w:t>
      </w:r>
      <w:r w:rsidRPr="1E3D60A0" w:rsidR="1E3D60A0">
        <w:rPr>
          <w:rFonts w:ascii="Calibri" w:hAnsi="Calibri" w:eastAsia="Calibri" w:cs="Calibri"/>
          <w:color w:val="000000" w:themeColor="text1" w:themeTint="FF" w:themeShade="FF"/>
          <w:sz w:val="24"/>
          <w:szCs w:val="24"/>
          <w:lang w:val="en-US"/>
        </w:rPr>
        <w:t xml:space="preserve"> to manually work with tools that they are </w:t>
      </w:r>
      <w:r w:rsidRPr="1E3D60A0" w:rsidR="1E3D60A0">
        <w:rPr>
          <w:rFonts w:ascii="Calibri" w:hAnsi="Calibri" w:eastAsia="Calibri" w:cs="Calibri"/>
          <w:color w:val="000000" w:themeColor="text1" w:themeTint="FF" w:themeShade="FF"/>
          <w:sz w:val="24"/>
          <w:szCs w:val="24"/>
          <w:lang w:val="en-US"/>
        </w:rPr>
        <w:t>perhaps not</w:t>
      </w:r>
      <w:r w:rsidRPr="1E3D60A0" w:rsidR="1E3D60A0">
        <w:rPr>
          <w:rFonts w:ascii="Calibri" w:hAnsi="Calibri" w:eastAsia="Calibri" w:cs="Calibri"/>
          <w:color w:val="000000" w:themeColor="text1" w:themeTint="FF" w:themeShade="FF"/>
          <w:sz w:val="24"/>
          <w:szCs w:val="24"/>
          <w:lang w:val="en-US"/>
        </w:rPr>
        <w:t xml:space="preserve"> use to and explore how to put together an item.</w:t>
      </w:r>
    </w:p>
    <w:p w:rsidRPr="00F243EA" w:rsidR="51C0B971" w:rsidP="1E3D60A0" w:rsidRDefault="51C0B971" w14:paraId="111D0FA0" w14:textId="7202855B">
      <w:pPr>
        <w:pStyle w:val="Lijstalinea"/>
        <w:numPr>
          <w:ilvl w:val="0"/>
          <w:numId w:val="2"/>
        </w:numPr>
        <w:tabs>
          <w:tab w:val="left" w:pos="720"/>
        </w:tabs>
        <w:spacing w:after="160" w:line="257" w:lineRule="auto"/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24"/>
          <w:szCs w:val="24"/>
          <w:lang w:val="en-US"/>
        </w:rPr>
        <w:t>Does</w:t>
      </w:r>
      <w:r w:rsidRPr="1E3D60A0" w:rsidR="1E3D60A0">
        <w:rPr>
          <w:rFonts w:ascii="Calibri" w:hAnsi="Calibri" w:eastAsia="Calibri" w:cs="Calibri"/>
          <w:color w:val="000000" w:themeColor="text1" w:themeTint="FF" w:themeShade="FF"/>
          <w:sz w:val="24"/>
          <w:szCs w:val="24"/>
          <w:lang w:val="en-US"/>
        </w:rPr>
        <w:t xml:space="preserve">: The lesson entails that the students have a </w:t>
      </w:r>
      <w:r w:rsidRPr="1E3D60A0" w:rsidR="1E3D60A0">
        <w:rPr>
          <w:rFonts w:ascii="Calibri" w:hAnsi="Calibri" w:eastAsia="Calibri" w:cs="Calibri"/>
          <w:color w:val="000000" w:themeColor="text1" w:themeTint="FF" w:themeShade="FF"/>
          <w:sz w:val="24"/>
          <w:szCs w:val="24"/>
          <w:lang w:val="en-US"/>
        </w:rPr>
        <w:t>hands on</w:t>
      </w:r>
      <w:r w:rsidRPr="1E3D60A0" w:rsidR="1E3D60A0">
        <w:rPr>
          <w:rFonts w:ascii="Calibri" w:hAnsi="Calibri" w:eastAsia="Calibri" w:cs="Calibri"/>
          <w:color w:val="000000" w:themeColor="text1" w:themeTint="FF" w:themeShade="FF"/>
          <w:sz w:val="24"/>
          <w:szCs w:val="24"/>
          <w:lang w:val="en-US"/>
        </w:rPr>
        <w:t xml:space="preserve"> activity. Hand-on activity that combines following instructions and making the item.</w:t>
      </w:r>
    </w:p>
    <w:p w:rsidRPr="00F243EA" w:rsidR="00BE6B12" w:rsidRDefault="00BE6B12" w14:paraId="5A39BBE3" w14:textId="77777777">
      <w:pPr>
        <w:widowControl w:val="0"/>
        <w:spacing w:line="216" w:lineRule="auto"/>
        <w:rPr>
          <w:rFonts w:ascii="Calibri" w:hAnsi="Calibri" w:eastAsia="Calibri" w:cs="Calibri"/>
          <w:lang w:val="en-US"/>
        </w:rPr>
      </w:pPr>
    </w:p>
    <w:p w:rsidRPr="00F243EA" w:rsidR="00BE6B12" w:rsidP="2924906A" w:rsidRDefault="4EF96AC9" w14:paraId="6CF5733A" w14:textId="1223431C">
      <w:pPr>
        <w:pStyle w:val="Kop1"/>
        <w:keepNext w:val="1"/>
        <w:keepLines w:val="1"/>
        <w:widowControl w:val="0"/>
        <w:spacing w:before="400" w:after="120" w:line="216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674EA7"/>
          <w:sz w:val="40"/>
          <w:szCs w:val="40"/>
          <w:lang w:val="en-US"/>
        </w:rPr>
      </w:pPr>
      <w:r w:rsidRPr="2924906A" w:rsidR="2924906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674EA7"/>
          <w:sz w:val="40"/>
          <w:szCs w:val="40"/>
          <w:lang w:val="en-GB"/>
        </w:rPr>
        <w:t>Teacher Prerequisite Knowledge</w:t>
      </w:r>
    </w:p>
    <w:p w:rsidRPr="00F243EA" w:rsidR="00BE6B12" w:rsidP="2924906A" w:rsidRDefault="4EF96AC9" w14:paraId="15D305DA" w14:textId="23549B77">
      <w:pPr>
        <w:widowControl w:val="0"/>
        <w:spacing w:before="0" w:beforeAutospacing="off" w:after="200" w:afterAutospacing="off" w:line="276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924906A" w:rsidR="2924906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 teacher(s) for this lesson need the ability to teach woodworking. It is also important that they teach shop safety. </w:t>
      </w:r>
    </w:p>
    <w:p w:rsidRPr="00F243EA" w:rsidR="00BE6B12" w:rsidP="2924906A" w:rsidRDefault="4EF96AC9" w14:paraId="6CBF1B20" w14:textId="23039C5C">
      <w:pPr>
        <w:pStyle w:val="Standaard"/>
        <w:widowControl w:val="0"/>
        <w:spacing w:before="0" w:beforeAutospacing="off" w:after="200" w:afterAutospacing="off" w:line="276" w:lineRule="auto"/>
        <w:ind w:left="0" w:right="0"/>
        <w:jc w:val="center"/>
      </w:pPr>
      <w:r>
        <w:drawing>
          <wp:inline wp14:editId="77E0C83D" wp14:anchorId="39511B8D">
            <wp:extent cx="914400" cy="914400"/>
            <wp:effectExtent l="0" t="0" r="0" b="0"/>
            <wp:docPr id="1825390267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825390267" name=""/>
                    <pic:cNvPicPr/>
                  </pic:nvPicPr>
                  <pic:blipFill>
                    <a:blip xmlns:r="http://schemas.openxmlformats.org/officeDocument/2006/relationships" r:embed="rId820243116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F243EA" w:rsidR="00BE6B12" w:rsidP="2924906A" w:rsidRDefault="4EF96AC9" w14:paraId="4DC394D6" w14:textId="77309D3A">
      <w:pPr>
        <w:widowControl w:val="0"/>
        <w:spacing w:before="0" w:beforeAutospacing="off" w:after="200" w:afterAutospacing="off" w:line="276" w:lineRule="auto"/>
        <w:ind w:left="0" w:right="0"/>
        <w:jc w:val="left"/>
        <w:rPr>
          <w:rFonts w:ascii="Calibri" w:hAnsi="Calibri" w:eastAsia="Calibri" w:cs="Calibri"/>
          <w:color w:val="674EA7"/>
          <w:sz w:val="40"/>
          <w:szCs w:val="40"/>
          <w:lang w:val="en-US"/>
        </w:rPr>
      </w:pPr>
      <w:bookmarkStart w:name="_8yg4xj6jfvtv" w:id="2"/>
      <w:bookmarkEnd w:id="2"/>
      <w:r w:rsidRPr="2924906A" w:rsidR="2924906A">
        <w:rPr>
          <w:rFonts w:ascii="Calibri" w:hAnsi="Calibri" w:eastAsia="Calibri" w:cs="Calibri"/>
          <w:color w:val="674EA7"/>
          <w:sz w:val="40"/>
          <w:szCs w:val="40"/>
          <w:lang w:val="en-US"/>
        </w:rPr>
        <w:t>Grade Level</w:t>
      </w:r>
    </w:p>
    <w:p w:rsidRPr="00F243EA" w:rsidR="4EF96AC9" w:rsidP="1E3D60A0" w:rsidRDefault="2527363B" w14:paraId="1DA82565" w14:textId="5B724BC1">
      <w:pPr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color w:val="000000" w:themeColor="text1" w:themeTint="FF" w:themeShade="FF"/>
          <w:sz w:val="24"/>
          <w:szCs w:val="24"/>
          <w:lang w:val="en-US"/>
        </w:rPr>
        <w:t xml:space="preserve">Middle school / junior high school (grades 5/6/7–8/9) from 11 to 15 years old. </w:t>
      </w:r>
    </w:p>
    <w:p w:rsidRPr="00F243EA" w:rsidR="00BE6B12" w:rsidP="1E3D60A0" w:rsidRDefault="2527363B" w14:paraId="0E27B00A" w14:textId="72427849">
      <w:pPr>
        <w:rPr>
          <w:rFonts w:ascii="Calibri" w:hAnsi="Calibri" w:eastAsia="Calibri" w:cs="Calibri"/>
          <w:color w:val="000000" w:themeColor="text1"/>
          <w:sz w:val="22"/>
          <w:szCs w:val="22"/>
          <w:lang w:val="en-US"/>
        </w:rPr>
      </w:pPr>
      <w:r w:rsidRPr="1E3D60A0" w:rsidR="1E3D60A0">
        <w:rPr>
          <w:rFonts w:ascii="Calibri" w:hAnsi="Calibri" w:eastAsia="Calibri" w:cs="Calibri"/>
          <w:color w:val="000000" w:themeColor="text1" w:themeTint="FF" w:themeShade="FF"/>
          <w:sz w:val="24"/>
          <w:szCs w:val="24"/>
          <w:lang w:val="en-US"/>
        </w:rPr>
        <w:t xml:space="preserve">High School / College Level / Girls, Women 16 -30 Art, Design, Human tech. </w:t>
      </w:r>
    </w:p>
    <w:p w:rsidR="2527363B" w:rsidP="1E3D60A0" w:rsidRDefault="2527363B" w14:paraId="772B5148" w14:textId="35933338" w14:noSpellErr="1">
      <w:pPr>
        <w:rPr>
          <w:rFonts w:ascii="Calibri" w:hAnsi="Calibri" w:eastAsia="Calibri" w:cs="Calibri"/>
          <w:color w:val="000000" w:themeColor="text1"/>
          <w:sz w:val="24"/>
          <w:szCs w:val="24"/>
          <w:lang w:val="en-US"/>
        </w:rPr>
      </w:pPr>
    </w:p>
    <w:p w:rsidRPr="00F243EA" w:rsidR="00BE6B12" w:rsidRDefault="6D5105BE" w14:paraId="6AEC4F4A" w14:textId="77777777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en-US"/>
        </w:rPr>
      </w:pPr>
      <w:bookmarkStart w:name="_yqlshvxab1d0" w:id="3"/>
      <w:bookmarkEnd w:id="3"/>
      <w:r w:rsidRPr="00F243EA">
        <w:rPr>
          <w:rFonts w:ascii="Calibri" w:hAnsi="Calibri" w:eastAsia="Calibri" w:cs="Calibri"/>
          <w:color w:val="674EA7"/>
          <w:sz w:val="40"/>
          <w:szCs w:val="40"/>
          <w:lang w:val="en-US"/>
        </w:rPr>
        <w:t>Subjects</w:t>
      </w:r>
    </w:p>
    <w:p w:rsidRPr="00F243EA" w:rsidR="6D5105BE" w:rsidP="1E3D60A0" w:rsidRDefault="6D5105BE" w14:paraId="26E89107" w14:textId="039E5505">
      <w:pPr>
        <w:spacing w:after="160" w:line="257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b w:val="1"/>
          <w:bCs w:val="1"/>
          <w:sz w:val="24"/>
          <w:szCs w:val="24"/>
          <w:lang w:val="en-US"/>
        </w:rPr>
        <w:t>Natural Sciences:</w:t>
      </w: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 xml:space="preserve"> material properties. </w:t>
      </w:r>
    </w:p>
    <w:p w:rsidRPr="00F243EA" w:rsidR="6D5105BE" w:rsidP="1E3D60A0" w:rsidRDefault="6D5105BE" w14:paraId="664A2500" w14:textId="60F6C8A5">
      <w:pPr>
        <w:spacing w:after="160" w:line="257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b w:val="1"/>
          <w:bCs w:val="1"/>
          <w:sz w:val="24"/>
          <w:szCs w:val="24"/>
          <w:lang w:val="en-US"/>
        </w:rPr>
        <w:t>Technology:</w:t>
      </w: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 xml:space="preserve"> Knowledge of tools used</w:t>
      </w:r>
    </w:p>
    <w:p w:rsidRPr="00F243EA" w:rsidR="6D5105BE" w:rsidP="1E3D60A0" w:rsidRDefault="6D5105BE" w14:paraId="4B018555" w14:textId="4D726026">
      <w:pPr>
        <w:spacing w:after="160" w:line="257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b w:val="1"/>
          <w:bCs w:val="1"/>
          <w:sz w:val="24"/>
          <w:szCs w:val="24"/>
          <w:lang w:val="en-US"/>
        </w:rPr>
        <w:t>Art:</w:t>
      </w: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 xml:space="preserve"> Personal expression of final product, </w:t>
      </w: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painting</w:t>
      </w: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 xml:space="preserve"> and final look. </w:t>
      </w:r>
    </w:p>
    <w:p w:rsidRPr="00F243EA" w:rsidR="6D5105BE" w:rsidP="1E3D60A0" w:rsidRDefault="6D5105BE" w14:paraId="4464F34F" w14:textId="278480E6">
      <w:pPr>
        <w:spacing w:after="160" w:line="257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b w:val="1"/>
          <w:bCs w:val="1"/>
          <w:sz w:val="24"/>
          <w:szCs w:val="24"/>
          <w:lang w:val="en-US"/>
        </w:rPr>
        <w:t>Mathematics:</w:t>
      </w: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 xml:space="preserve"> Measuring and classifying materials based on conductivity.</w:t>
      </w:r>
    </w:p>
    <w:p w:rsidRPr="00F243EA" w:rsidR="6D5105BE" w:rsidP="1E3D60A0" w:rsidRDefault="6D5105BE" w14:paraId="31E6D640" w14:textId="55D90236" w14:noSpellErr="1">
      <w:pPr>
        <w:rPr>
          <w:rFonts w:ascii="Calibri" w:hAnsi="Calibri" w:eastAsia="Calibri" w:cs="Calibri"/>
          <w:sz w:val="24"/>
          <w:szCs w:val="24"/>
          <w:highlight w:val="yellow"/>
          <w:lang w:val="en-US"/>
        </w:rPr>
      </w:pPr>
    </w:p>
    <w:p w:rsidRPr="00F243EA" w:rsidR="00BE6B12" w:rsidRDefault="00BE6B12" w14:paraId="60061E4C" w14:textId="77777777">
      <w:pPr>
        <w:rPr>
          <w:rFonts w:ascii="Calibri" w:hAnsi="Calibri" w:eastAsia="Calibri" w:cs="Calibri"/>
          <w:lang w:val="en-US"/>
        </w:rPr>
      </w:pPr>
    </w:p>
    <w:p w:rsidRPr="00F243EA" w:rsidR="00BE6B12" w:rsidRDefault="006711C6" w14:paraId="7DF8344F" w14:textId="77777777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en-US"/>
        </w:rPr>
      </w:pPr>
      <w:bookmarkStart w:name="_3w1xauiwxwqr" w:colFirst="0" w:colLast="0" w:id="4"/>
      <w:bookmarkEnd w:id="4"/>
      <w:r w:rsidRPr="00F243EA">
        <w:rPr>
          <w:rFonts w:ascii="Calibri" w:hAnsi="Calibri" w:eastAsia="Calibri" w:cs="Calibri"/>
          <w:color w:val="674EA7"/>
          <w:sz w:val="40"/>
          <w:szCs w:val="40"/>
          <w:lang w:val="en-US"/>
        </w:rPr>
        <w:t>Materials</w:t>
      </w:r>
    </w:p>
    <w:p w:rsidRPr="00F243EA" w:rsidR="00BE6B12" w:rsidP="1E3D60A0" w:rsidRDefault="00BE6B12" w14:paraId="44EAFD9C" w14:textId="77777777" w14:noSpellErr="1">
      <w:pPr>
        <w:rPr>
          <w:rFonts w:ascii="Calibri" w:hAnsi="Calibri" w:eastAsia="Calibri" w:cs="Calibri"/>
          <w:lang w:val="en-US"/>
        </w:rPr>
      </w:pPr>
    </w:p>
    <w:p w:rsidRPr="00F243EA" w:rsidR="34F70F7E" w:rsidP="1E3D60A0" w:rsidRDefault="34F70F7E" w14:paraId="0D5468B8" w14:textId="2924855A">
      <w:pPr>
        <w:pStyle w:val="Lijstalinea"/>
        <w:widowControl w:val="0"/>
        <w:numPr>
          <w:ilvl w:val="0"/>
          <w:numId w:val="5"/>
        </w:numPr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MDF wood sheets (Medium Density Fiberboard)</w:t>
      </w:r>
    </w:p>
    <w:p w:rsidRPr="00F243EA" w:rsidR="34F70F7E" w:rsidP="1E3D60A0" w:rsidRDefault="34F70F7E" w14:paraId="0508A77F" w14:textId="64ABE44B">
      <w:pPr>
        <w:pStyle w:val="Lijstalinea"/>
        <w:widowControl w:val="0"/>
        <w:numPr>
          <w:ilvl w:val="0"/>
          <w:numId w:val="5"/>
        </w:numPr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 xml:space="preserve">Drawing plan of </w:t>
      </w: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Perry</w:t>
      </w: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 xml:space="preserve"> the Platypus</w:t>
      </w:r>
    </w:p>
    <w:p w:rsidRPr="00F243EA" w:rsidR="34F70F7E" w:rsidP="1E3D60A0" w:rsidRDefault="34F70F7E" w14:paraId="72EB8E73" w14:textId="2E0981D0">
      <w:pPr>
        <w:pStyle w:val="Lijstalinea"/>
        <w:widowControl w:val="0"/>
        <w:numPr>
          <w:ilvl w:val="0"/>
          <w:numId w:val="5"/>
        </w:numPr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Pencils and rulers</w:t>
      </w:r>
    </w:p>
    <w:p w:rsidRPr="00F243EA" w:rsidR="34F70F7E" w:rsidP="1E3D60A0" w:rsidRDefault="2527363B" w14:paraId="2A0F5DBF" w14:textId="53F39476">
      <w:pPr>
        <w:pStyle w:val="Lijstalinea"/>
        <w:widowControl w:val="0"/>
        <w:numPr>
          <w:ilvl w:val="0"/>
          <w:numId w:val="5"/>
        </w:numPr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 xml:space="preserve">Jigsaw or scroll saw </w:t>
      </w: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( Laser</w:t>
      </w: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 xml:space="preserve"> cutter if applicable)</w:t>
      </w:r>
    </w:p>
    <w:p w:rsidRPr="00F243EA" w:rsidR="34F70F7E" w:rsidP="1E3D60A0" w:rsidRDefault="34F70F7E" w14:paraId="71276D07" w14:textId="2F204A81">
      <w:pPr>
        <w:pStyle w:val="Lijstalinea"/>
        <w:widowControl w:val="0"/>
        <w:numPr>
          <w:ilvl w:val="0"/>
          <w:numId w:val="5"/>
        </w:numPr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Sandpaper</w:t>
      </w:r>
    </w:p>
    <w:p w:rsidRPr="00F243EA" w:rsidR="34F70F7E" w:rsidP="1E3D60A0" w:rsidRDefault="34F70F7E" w14:paraId="5F78C72B" w14:textId="1C2466A5">
      <w:pPr>
        <w:pStyle w:val="Lijstalinea"/>
        <w:widowControl w:val="0"/>
        <w:numPr>
          <w:ilvl w:val="0"/>
          <w:numId w:val="5"/>
        </w:numPr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Wood glue</w:t>
      </w:r>
    </w:p>
    <w:p w:rsidRPr="00F243EA" w:rsidR="34F70F7E" w:rsidP="1E3D60A0" w:rsidRDefault="34F70F7E" w14:paraId="7C76B001" w14:textId="49553B17">
      <w:pPr>
        <w:pStyle w:val="Lijstalinea"/>
        <w:widowControl w:val="0"/>
        <w:numPr>
          <w:ilvl w:val="0"/>
          <w:numId w:val="5"/>
        </w:numPr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Clamps</w:t>
      </w:r>
    </w:p>
    <w:p w:rsidRPr="00F243EA" w:rsidR="34F70F7E" w:rsidP="1E3D60A0" w:rsidRDefault="34F70F7E" w14:paraId="1E3ED0E9" w14:textId="2124DCCE">
      <w:pPr>
        <w:pStyle w:val="Lijstalinea"/>
        <w:widowControl w:val="0"/>
        <w:numPr>
          <w:ilvl w:val="0"/>
          <w:numId w:val="5"/>
        </w:numPr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Paints (acrylic or other suitable for wood)</w:t>
      </w:r>
    </w:p>
    <w:p w:rsidRPr="00F243EA" w:rsidR="34F70F7E" w:rsidP="1E3D60A0" w:rsidRDefault="34F70F7E" w14:paraId="257AF6A7" w14:textId="44ADC621">
      <w:pPr>
        <w:pStyle w:val="Lijstalinea"/>
        <w:widowControl w:val="0"/>
        <w:numPr>
          <w:ilvl w:val="0"/>
          <w:numId w:val="5"/>
        </w:numPr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Paintbrushes</w:t>
      </w:r>
    </w:p>
    <w:p w:rsidRPr="00F243EA" w:rsidR="34F70F7E" w:rsidP="1E3D60A0" w:rsidRDefault="34F70F7E" w14:paraId="2D4EBB64" w14:textId="1DF69684">
      <w:pPr>
        <w:pStyle w:val="Lijstalinea"/>
        <w:widowControl w:val="0"/>
        <w:numPr>
          <w:ilvl w:val="0"/>
          <w:numId w:val="5"/>
        </w:numPr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Safety goggles</w:t>
      </w:r>
    </w:p>
    <w:p w:rsidRPr="00F243EA" w:rsidR="34F70F7E" w:rsidP="1E3D60A0" w:rsidRDefault="34F70F7E" w14:paraId="74816B55" w14:textId="2F0B415F">
      <w:pPr>
        <w:pStyle w:val="Lijstalinea"/>
        <w:widowControl w:val="0"/>
        <w:numPr>
          <w:ilvl w:val="0"/>
          <w:numId w:val="5"/>
        </w:numPr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Protective gloves</w:t>
      </w:r>
    </w:p>
    <w:p w:rsidRPr="00F243EA" w:rsidR="34F70F7E" w:rsidP="1E3D60A0" w:rsidRDefault="34F70F7E" w14:paraId="65405DF9" w14:textId="22F28C2E">
      <w:pPr>
        <w:pStyle w:val="Lijstalinea"/>
        <w:widowControl w:val="0"/>
        <w:numPr>
          <w:ilvl w:val="0"/>
          <w:numId w:val="5"/>
        </w:numPr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Drop cloth or newspaper (to protect surfaces)</w:t>
      </w:r>
    </w:p>
    <w:p w:rsidRPr="00F243EA" w:rsidR="34F70F7E" w:rsidP="1E3D60A0" w:rsidRDefault="34F70F7E" w14:paraId="2B206C9E" w14:textId="3F4BC556">
      <w:pPr>
        <w:pStyle w:val="Lijstalinea"/>
        <w:widowControl w:val="0"/>
        <w:numPr>
          <w:ilvl w:val="0"/>
          <w:numId w:val="5"/>
        </w:numPr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Aprons (optional)</w:t>
      </w:r>
    </w:p>
    <w:p w:rsidRPr="00F243EA" w:rsidR="34F70F7E" w:rsidP="1E3D60A0" w:rsidRDefault="34F70F7E" w14:paraId="02C28C73" w14:textId="58A04B68">
      <w:pPr>
        <w:pStyle w:val="Lijstalinea"/>
        <w:widowControl w:val="0"/>
        <w:numPr>
          <w:ilvl w:val="0"/>
          <w:numId w:val="5"/>
        </w:numPr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Small containers for paint mixing</w:t>
      </w:r>
    </w:p>
    <w:p w:rsidRPr="00F243EA" w:rsidR="34F70F7E" w:rsidP="1E3D60A0" w:rsidRDefault="4B46C0B5" w14:paraId="25F69EBA" w14:textId="54A1B522">
      <w:pPr>
        <w:pStyle w:val="Lijstalinea"/>
        <w:widowControl w:val="0"/>
        <w:numPr>
          <w:ilvl w:val="0"/>
          <w:numId w:val="5"/>
        </w:numPr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Water cups and paper towels for cleaning brushes</w:t>
      </w:r>
      <w:r>
        <w:br/>
      </w:r>
    </w:p>
    <w:p w:rsidRPr="00F243EA" w:rsidR="34F70F7E" w:rsidP="1E3D60A0" w:rsidRDefault="2527363B" w14:paraId="55D0031B" w14:textId="1FD728AF">
      <w:pPr>
        <w:widowControl w:val="0"/>
        <w:rPr>
          <w:rFonts w:ascii="Calibri" w:hAnsi="Calibri" w:eastAsia="Calibri" w:cs="Calibri"/>
          <w:b w:val="1"/>
          <w:bCs w:val="1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b w:val="1"/>
          <w:bCs w:val="1"/>
          <w:sz w:val="24"/>
          <w:szCs w:val="24"/>
          <w:lang w:val="en-US"/>
        </w:rPr>
        <w:t>Safety Precautions:</w:t>
      </w:r>
    </w:p>
    <w:p w:rsidRPr="00F243EA" w:rsidR="34F70F7E" w:rsidP="1E3D60A0" w:rsidRDefault="6D5105BE" w14:paraId="46C16292" w14:textId="3A32CBFF">
      <w:pPr>
        <w:pStyle w:val="Lijstalinea"/>
        <w:widowControl w:val="0"/>
        <w:numPr>
          <w:ilvl w:val="0"/>
          <w:numId w:val="4"/>
        </w:numPr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Always wear safety goggles and protective gloves when cutting and sanding wood.</w:t>
      </w:r>
    </w:p>
    <w:p w:rsidRPr="00F243EA" w:rsidR="34F70F7E" w:rsidP="1E3D60A0" w:rsidRDefault="6D5105BE" w14:paraId="2C5DB02C" w14:textId="46C343DE">
      <w:pPr>
        <w:pStyle w:val="Lijstalinea"/>
        <w:widowControl w:val="0"/>
        <w:numPr>
          <w:ilvl w:val="0"/>
          <w:numId w:val="4"/>
        </w:numPr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Supervise the use of always cutting tools.</w:t>
      </w:r>
    </w:p>
    <w:p w:rsidRPr="00F243EA" w:rsidR="34F70F7E" w:rsidP="1E3D60A0" w:rsidRDefault="6D5105BE" w14:paraId="094C1198" w14:textId="717DB03E">
      <w:pPr>
        <w:pStyle w:val="Lijstalinea"/>
        <w:widowControl w:val="0"/>
        <w:numPr>
          <w:ilvl w:val="0"/>
          <w:numId w:val="4"/>
        </w:numPr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Ensure proper ventilation when painting.</w:t>
      </w:r>
    </w:p>
    <w:p w:rsidRPr="00F243EA" w:rsidR="34F70F7E" w:rsidP="1E3D60A0" w:rsidRDefault="6D5105BE" w14:paraId="37F47466" w14:textId="44093D2B">
      <w:pPr>
        <w:pStyle w:val="Lijstalinea"/>
        <w:widowControl w:val="0"/>
        <w:numPr>
          <w:ilvl w:val="0"/>
          <w:numId w:val="4"/>
        </w:numPr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Handle wood glue carefully to avoid contact with skin.</w:t>
      </w:r>
    </w:p>
    <w:p w:rsidRPr="00F243EA" w:rsidR="34F70F7E" w:rsidP="1E3D60A0" w:rsidRDefault="34F70F7E" w14:paraId="7BEA8B35" w14:textId="53C175C2" w14:noSpellErr="1">
      <w:pPr>
        <w:widowControl w:val="0"/>
        <w:rPr>
          <w:rFonts w:ascii="Arial" w:hAnsi="Arial" w:eastAsia="Arial" w:cs="Arial"/>
          <w:lang w:val="en-US"/>
        </w:rPr>
      </w:pPr>
    </w:p>
    <w:p w:rsidRPr="00F243EA" w:rsidR="00BE6B12" w:rsidRDefault="34F70F7E" w14:paraId="07ED5907" w14:textId="77777777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en-US"/>
        </w:rPr>
      </w:pPr>
      <w:bookmarkStart w:name="_154ot8k4v8g" w:id="5"/>
      <w:bookmarkEnd w:id="5"/>
      <w:r w:rsidRPr="00F243EA">
        <w:rPr>
          <w:rFonts w:ascii="Calibri" w:hAnsi="Calibri" w:eastAsia="Calibri" w:cs="Calibri"/>
          <w:color w:val="674EA7"/>
          <w:sz w:val="40"/>
          <w:szCs w:val="40"/>
          <w:lang w:val="en-US"/>
        </w:rPr>
        <w:lastRenderedPageBreak/>
        <w:t>Duration</w:t>
      </w:r>
    </w:p>
    <w:p w:rsidRPr="00F243EA" w:rsidR="34F70F7E" w:rsidP="1E3D60A0" w:rsidRDefault="34F70F7E" w14:paraId="3D6F8109" w14:textId="6EE14F03">
      <w:pPr>
        <w:rPr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3 hours</w:t>
      </w:r>
    </w:p>
    <w:p w:rsidRPr="00F243EA" w:rsidR="00BE6B12" w:rsidRDefault="00BE6B12" w14:paraId="53128261" w14:textId="77777777">
      <w:pPr>
        <w:rPr>
          <w:rFonts w:ascii="Calibri" w:hAnsi="Calibri" w:eastAsia="Calibri" w:cs="Calibri"/>
          <w:lang w:val="en-US"/>
        </w:rPr>
      </w:pPr>
    </w:p>
    <w:p w:rsidRPr="00F243EA" w:rsidR="00BE6B12" w:rsidRDefault="006711C6" w14:paraId="01A8568E" w14:textId="77777777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lang w:val="en-US"/>
        </w:rPr>
      </w:pPr>
      <w:bookmarkStart w:name="_8vq8m7d6rgty" w:colFirst="0" w:colLast="0" w:id="6"/>
      <w:bookmarkEnd w:id="6"/>
      <w:r w:rsidRPr="00F243EA">
        <w:rPr>
          <w:rFonts w:ascii="Calibri" w:hAnsi="Calibri" w:eastAsia="Calibri" w:cs="Calibri"/>
          <w:color w:val="674EA7"/>
          <w:lang w:val="en-US"/>
        </w:rPr>
        <w:t>Lesson Plan</w:t>
      </w:r>
    </w:p>
    <w:p w:rsidRPr="00F243EA" w:rsidR="00BE6B12" w:rsidRDefault="34F70F7E" w14:paraId="3E7A9F1C" w14:textId="77777777">
      <w:pPr>
        <w:widowControl w:val="0"/>
        <w:spacing w:line="216" w:lineRule="auto"/>
        <w:ind w:left="360"/>
        <w:rPr>
          <w:rFonts w:ascii="Calibri" w:hAnsi="Calibri" w:eastAsia="Calibri" w:cs="Calibri"/>
          <w:color w:val="BC0A78"/>
          <w:sz w:val="28"/>
          <w:szCs w:val="28"/>
          <w:lang w:val="en-US"/>
        </w:rPr>
      </w:pPr>
      <w:r w:rsidRPr="00F243EA">
        <w:rPr>
          <w:rFonts w:ascii="Calibri" w:hAnsi="Calibri" w:eastAsia="Calibri" w:cs="Calibri"/>
          <w:color w:val="BC0A78"/>
          <w:sz w:val="28"/>
          <w:szCs w:val="28"/>
          <w:lang w:val="en-US"/>
        </w:rPr>
        <w:t>Introduction</w:t>
      </w:r>
    </w:p>
    <w:p w:rsidRPr="00F243EA" w:rsidR="00BE6B12" w:rsidP="1E3D60A0" w:rsidRDefault="4B46C0B5" w14:paraId="08BA30BF" w14:textId="1468BACE">
      <w:pPr>
        <w:widowControl w:val="0"/>
        <w:spacing w:before="240" w:after="240" w:line="216" w:lineRule="auto"/>
        <w:rPr>
          <w:rFonts w:ascii="Calibri" w:hAnsi="Calibri" w:eastAsia="Calibri" w:cs="Calibri"/>
          <w:b w:val="1"/>
          <w:bCs w:val="1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b w:val="1"/>
          <w:bCs w:val="1"/>
          <w:sz w:val="24"/>
          <w:szCs w:val="24"/>
          <w:lang w:val="en-US"/>
        </w:rPr>
        <w:t>1. Introduction (15 minutes)</w:t>
      </w:r>
    </w:p>
    <w:p w:rsidRPr="00F243EA" w:rsidR="00BE6B12" w:rsidP="1E3D60A0" w:rsidRDefault="4B46C0B5" w14:paraId="3EF4720C" w14:textId="5ACC4F71">
      <w:pPr>
        <w:pStyle w:val="Lijstalinea"/>
        <w:widowControl w:val="0"/>
        <w:numPr>
          <w:ilvl w:val="0"/>
          <w:numId w:val="5"/>
        </w:numPr>
        <w:tabs>
          <w:tab w:val="left" w:pos="720"/>
        </w:tabs>
        <w:spacing w:after="200" w:line="216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Welcome students and introduce the project: creating a Perry the Platypus model.</w:t>
      </w:r>
    </w:p>
    <w:p w:rsidRPr="00F243EA" w:rsidR="00BE6B12" w:rsidP="1E3D60A0" w:rsidRDefault="4B46C0B5" w14:paraId="0C74FCCB" w14:textId="262775D8">
      <w:pPr>
        <w:pStyle w:val="Lijstalinea"/>
        <w:widowControl w:val="0"/>
        <w:numPr>
          <w:ilvl w:val="0"/>
          <w:numId w:val="5"/>
        </w:numPr>
        <w:tabs>
          <w:tab w:val="left" w:pos="720"/>
        </w:tabs>
        <w:spacing w:after="200" w:line="216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Show an example of the finished model.</w:t>
      </w:r>
    </w:p>
    <w:p w:rsidRPr="00F243EA" w:rsidR="00BE6B12" w:rsidP="1E3D60A0" w:rsidRDefault="4B46C0B5" w14:paraId="434062EB" w14:textId="60EEA93F">
      <w:pPr>
        <w:pStyle w:val="Lijstalinea"/>
        <w:widowControl w:val="0"/>
        <w:numPr>
          <w:ilvl w:val="0"/>
          <w:numId w:val="5"/>
        </w:numPr>
        <w:tabs>
          <w:tab w:val="left" w:pos="720"/>
        </w:tabs>
        <w:spacing w:after="200" w:line="216" w:lineRule="auto"/>
        <w:rPr>
          <w:rFonts w:ascii="Calibri" w:hAnsi="Calibri" w:eastAsia="Calibri" w:cs="Calibri"/>
          <w:b w:val="1"/>
          <w:bCs w:val="1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Explain the steps involved in the project</w:t>
      </w:r>
    </w:p>
    <w:p w:rsidRPr="00F243EA" w:rsidR="00BE6B12" w:rsidP="1E3D60A0" w:rsidRDefault="4B46C0B5" w14:paraId="00F7F1B2" w14:textId="3C6CC614">
      <w:pPr>
        <w:widowControl w:val="0"/>
        <w:tabs>
          <w:tab w:val="left" w:pos="720"/>
        </w:tabs>
        <w:spacing w:after="200" w:line="216" w:lineRule="auto"/>
        <w:rPr>
          <w:rFonts w:ascii="Calibri" w:hAnsi="Calibri" w:eastAsia="Calibri" w:cs="Calibri"/>
          <w:b w:val="1"/>
          <w:bCs w:val="1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b w:val="1"/>
          <w:bCs w:val="1"/>
          <w:sz w:val="24"/>
          <w:szCs w:val="24"/>
          <w:lang w:val="en-US"/>
        </w:rPr>
        <w:t xml:space="preserve"> 2. Reviewing the Drawing Plan (20 minutes)</w:t>
      </w:r>
    </w:p>
    <w:p w:rsidRPr="00F243EA" w:rsidR="00BE6B12" w:rsidP="1E3D60A0" w:rsidRDefault="4B46C0B5" w14:paraId="1DF1B6E2" w14:textId="626516B3">
      <w:pPr>
        <w:pStyle w:val="Lijstalinea"/>
        <w:widowControl w:val="0"/>
        <w:numPr>
          <w:ilvl w:val="0"/>
          <w:numId w:val="5"/>
        </w:numPr>
        <w:tabs>
          <w:tab w:val="left" w:pos="720"/>
        </w:tabs>
        <w:spacing w:after="200" w:line="216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Distribute copies of the drawing plan to each student.</w:t>
      </w:r>
    </w:p>
    <w:p w:rsidRPr="00F243EA" w:rsidR="00BE6B12" w:rsidP="1E3D60A0" w:rsidRDefault="4B46C0B5" w14:paraId="66335408" w14:textId="06C99BFC">
      <w:pPr>
        <w:pStyle w:val="Lijstalinea"/>
        <w:widowControl w:val="0"/>
        <w:numPr>
          <w:ilvl w:val="0"/>
          <w:numId w:val="5"/>
        </w:numPr>
        <w:tabs>
          <w:tab w:val="left" w:pos="720"/>
        </w:tabs>
        <w:spacing w:after="200" w:line="216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Go through the plan step-by-step, ensuring everyone understands the shapes and pieces that need to be cut.</w:t>
      </w:r>
    </w:p>
    <w:p w:rsidRPr="00F243EA" w:rsidR="00BE6B12" w:rsidP="1E3D60A0" w:rsidRDefault="4B46C0B5" w14:paraId="4B99056E" w14:textId="55D89243">
      <w:pPr>
        <w:pStyle w:val="Lijstalinea"/>
        <w:widowControl w:val="0"/>
        <w:numPr>
          <w:ilvl w:val="0"/>
          <w:numId w:val="5"/>
        </w:numPr>
        <w:tabs>
          <w:tab w:val="left" w:pos="720"/>
        </w:tabs>
        <w:spacing w:after="200" w:line="216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Demonstrate how to transfer the drawing plan onto the MDF wood using pencils and rulers.</w:t>
      </w:r>
    </w:p>
    <w:p w:rsidRPr="00F243EA" w:rsidR="00BE6B12" w:rsidRDefault="4B46C0B5" w14:paraId="673E2465" w14:textId="77777777">
      <w:pPr>
        <w:widowControl w:val="0"/>
        <w:spacing w:line="216" w:lineRule="auto"/>
        <w:ind w:left="360"/>
        <w:rPr>
          <w:rFonts w:ascii="Calibri" w:hAnsi="Calibri" w:eastAsia="Calibri" w:cs="Calibri"/>
          <w:color w:val="BC0A78"/>
          <w:sz w:val="28"/>
          <w:szCs w:val="28"/>
          <w:lang w:val="en-US"/>
        </w:rPr>
      </w:pPr>
      <w:r w:rsidRPr="00F243EA">
        <w:rPr>
          <w:rFonts w:ascii="Calibri" w:hAnsi="Calibri" w:eastAsia="Calibri" w:cs="Calibri"/>
          <w:color w:val="BC0A78"/>
          <w:sz w:val="28"/>
          <w:szCs w:val="28"/>
          <w:lang w:val="en-US"/>
        </w:rPr>
        <w:t>step-by-step development</w:t>
      </w:r>
    </w:p>
    <w:p w:rsidRPr="00F243EA" w:rsidR="00BE6B12" w:rsidP="1E3D60A0" w:rsidRDefault="00BE6B12" w14:paraId="3549E9A4" w14:textId="17D1BA83" w14:noSpellErr="1">
      <w:pPr>
        <w:widowControl w:val="0"/>
        <w:tabs>
          <w:tab w:val="left" w:pos="720"/>
        </w:tabs>
        <w:spacing w:after="200" w:line="216" w:lineRule="auto"/>
        <w:rPr>
          <w:rFonts w:ascii="Cambria" w:hAnsi="Cambria" w:eastAsia="ＭＳ 明朝" w:cs="Arial" w:asciiTheme="minorAscii" w:hAnsiTheme="minorAscii" w:eastAsiaTheme="minorEastAsia" w:cstheme="minorBidi"/>
          <w:sz w:val="24"/>
          <w:szCs w:val="24"/>
          <w:lang w:val="en-US"/>
        </w:rPr>
      </w:pPr>
    </w:p>
    <w:p w:rsidRPr="00F243EA" w:rsidR="00BE6B12" w:rsidP="1E3D60A0" w:rsidRDefault="34F70F7E" w14:paraId="00EA27A6" w14:textId="5BF9F312">
      <w:pPr>
        <w:widowControl w:val="0"/>
        <w:spacing w:before="240" w:after="240" w:line="216" w:lineRule="auto"/>
        <w:rPr>
          <w:rFonts w:ascii="Cambria" w:hAnsi="Cambria" w:eastAsia="ＭＳ 明朝" w:cs="Arial" w:asciiTheme="minorAscii" w:hAnsiTheme="minorAscii" w:eastAsiaTheme="minorEastAsia" w:cstheme="minorBidi"/>
          <w:b w:val="1"/>
          <w:bCs w:val="1"/>
          <w:sz w:val="24"/>
          <w:szCs w:val="24"/>
          <w:lang w:val="en-US"/>
        </w:rPr>
      </w:pPr>
      <w:r w:rsidRPr="1E3D60A0" w:rsidR="1E3D60A0">
        <w:rPr>
          <w:rFonts w:ascii="Cambria" w:hAnsi="Cambria" w:eastAsia="ＭＳ 明朝" w:cs="Arial" w:asciiTheme="minorAscii" w:hAnsiTheme="minorAscii" w:eastAsiaTheme="minorEastAsia" w:cstheme="minorBidi"/>
          <w:b w:val="1"/>
          <w:bCs w:val="1"/>
          <w:sz w:val="24"/>
          <w:szCs w:val="24"/>
          <w:lang w:val="en-US"/>
        </w:rPr>
        <w:t>3. Cutting the MDF Wood (40 minutes)</w:t>
      </w:r>
    </w:p>
    <w:p w:rsidRPr="00F243EA" w:rsidR="00BE6B12" w:rsidP="1E3D60A0" w:rsidRDefault="34F70F7E" w14:paraId="5FB8A1A8" w14:textId="6146A907">
      <w:pPr>
        <w:pStyle w:val="Lijstalinea"/>
        <w:widowControl w:val="0"/>
        <w:numPr>
          <w:ilvl w:val="0"/>
          <w:numId w:val="5"/>
        </w:numPr>
        <w:tabs>
          <w:tab w:val="left" w:pos="0"/>
          <w:tab w:val="left" w:pos="720"/>
        </w:tabs>
        <w:spacing w:after="200" w:line="216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Instruct students on the safe use of jigsaws or scroll saws.</w:t>
      </w:r>
    </w:p>
    <w:p w:rsidRPr="00F243EA" w:rsidR="00BE6B12" w:rsidP="1E3D60A0" w:rsidRDefault="34F70F7E" w14:paraId="033364A0" w14:textId="71DE9104">
      <w:pPr>
        <w:pStyle w:val="Lijstalinea"/>
        <w:widowControl w:val="0"/>
        <w:numPr>
          <w:ilvl w:val="0"/>
          <w:numId w:val="5"/>
        </w:numPr>
        <w:tabs>
          <w:tab w:val="left" w:pos="0"/>
          <w:tab w:val="left" w:pos="720"/>
        </w:tabs>
        <w:spacing w:after="200" w:line="216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Have students cut out the shapes from the MDF wood sheets following the drawing plan.</w:t>
      </w:r>
    </w:p>
    <w:p w:rsidRPr="00F243EA" w:rsidR="00BE6B12" w:rsidP="1E3D60A0" w:rsidRDefault="34F70F7E" w14:paraId="02DC3859" w14:textId="1F75889A">
      <w:pPr>
        <w:pStyle w:val="Lijstalinea"/>
        <w:widowControl w:val="0"/>
        <w:numPr>
          <w:ilvl w:val="0"/>
          <w:numId w:val="5"/>
        </w:numPr>
        <w:tabs>
          <w:tab w:val="left" w:pos="0"/>
          <w:tab w:val="left" w:pos="720"/>
        </w:tabs>
        <w:spacing w:after="200" w:line="216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Assist</w:t>
      </w: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 xml:space="preserve"> students with cutting if necessary, ensuring safety protocols are followed.</w:t>
      </w:r>
    </w:p>
    <w:p w:rsidRPr="00F243EA" w:rsidR="00BE6B12" w:rsidP="1E3D60A0" w:rsidRDefault="34F70F7E" w14:paraId="0CC17181" w14:textId="261D41D1">
      <w:pPr>
        <w:pStyle w:val="Lijstalinea"/>
        <w:widowControl w:val="0"/>
        <w:numPr>
          <w:ilvl w:val="0"/>
          <w:numId w:val="5"/>
        </w:numPr>
        <w:tabs>
          <w:tab w:val="left" w:pos="0"/>
          <w:tab w:val="left" w:pos="720"/>
        </w:tabs>
        <w:spacing w:after="200" w:line="216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Once all pieces are cut, have students sand the edges to smooth any rough areas.</w:t>
      </w:r>
    </w:p>
    <w:p w:rsidRPr="00F243EA" w:rsidR="00BE6B12" w:rsidP="1E3D60A0" w:rsidRDefault="34F70F7E" w14:paraId="3D05AC81" w14:textId="0E63456D">
      <w:pPr>
        <w:widowControl w:val="0"/>
        <w:spacing w:before="240" w:after="240" w:line="216" w:lineRule="auto"/>
        <w:rPr>
          <w:rFonts w:ascii="Calibri" w:hAnsi="Calibri" w:eastAsia="Calibri" w:cs="Calibri"/>
          <w:b w:val="1"/>
          <w:bCs w:val="1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b w:val="1"/>
          <w:bCs w:val="1"/>
          <w:sz w:val="24"/>
          <w:szCs w:val="24"/>
          <w:lang w:val="en-US"/>
        </w:rPr>
        <w:t>4. Assembling the Model (30 minutes)</w:t>
      </w:r>
    </w:p>
    <w:p w:rsidRPr="00F243EA" w:rsidR="00BE6B12" w:rsidP="1E3D60A0" w:rsidRDefault="34F70F7E" w14:paraId="3C517EB4" w14:textId="05D66D65">
      <w:pPr>
        <w:pStyle w:val="Lijstalinea"/>
        <w:widowControl w:val="0"/>
        <w:numPr>
          <w:ilvl w:val="0"/>
          <w:numId w:val="5"/>
        </w:numPr>
        <w:tabs>
          <w:tab w:val="left" w:pos="0"/>
          <w:tab w:val="left" w:pos="720"/>
        </w:tabs>
        <w:spacing w:after="200" w:line="216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Demonstrate how to assemble the cut pieces using wood glue.</w:t>
      </w:r>
    </w:p>
    <w:p w:rsidRPr="00F243EA" w:rsidR="00BE6B12" w:rsidP="1E3D60A0" w:rsidRDefault="34F70F7E" w14:paraId="7123295E" w14:textId="5EA7D3D9">
      <w:pPr>
        <w:pStyle w:val="Lijstalinea"/>
        <w:widowControl w:val="0"/>
        <w:numPr>
          <w:ilvl w:val="0"/>
          <w:numId w:val="5"/>
        </w:numPr>
        <w:tabs>
          <w:tab w:val="left" w:pos="0"/>
          <w:tab w:val="left" w:pos="720"/>
        </w:tabs>
        <w:spacing w:after="200" w:line="216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Provide clamps to hold pieces together while the glue dries.</w:t>
      </w:r>
    </w:p>
    <w:p w:rsidRPr="00F243EA" w:rsidR="00BE6B12" w:rsidP="1E3D60A0" w:rsidRDefault="34F70F7E" w14:paraId="369A7D18" w14:textId="7C8A37B9">
      <w:pPr>
        <w:pStyle w:val="Lijstalinea"/>
        <w:widowControl w:val="0"/>
        <w:numPr>
          <w:ilvl w:val="0"/>
          <w:numId w:val="5"/>
        </w:numPr>
        <w:tabs>
          <w:tab w:val="left" w:pos="0"/>
          <w:tab w:val="left" w:pos="720"/>
        </w:tabs>
        <w:spacing w:after="200" w:line="216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Assist</w:t>
      </w: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 xml:space="preserve"> students with the assembly process, ensuring pieces are aligned correctly.</w:t>
      </w:r>
    </w:p>
    <w:p w:rsidRPr="00F243EA" w:rsidR="00BE6B12" w:rsidP="1E3D60A0" w:rsidRDefault="34F70F7E" w14:paraId="37FE3AE0" w14:textId="3914264D">
      <w:pPr>
        <w:pStyle w:val="Lijstalinea"/>
        <w:widowControl w:val="0"/>
        <w:numPr>
          <w:ilvl w:val="0"/>
          <w:numId w:val="5"/>
        </w:numPr>
        <w:tabs>
          <w:tab w:val="left" w:pos="0"/>
          <w:tab w:val="left" w:pos="720"/>
        </w:tabs>
        <w:spacing w:after="200" w:line="216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Allow time for the glue to set and dry.</w:t>
      </w:r>
    </w:p>
    <w:p w:rsidRPr="00F243EA" w:rsidR="00BE6B12" w:rsidP="1E3D60A0" w:rsidRDefault="34F70F7E" w14:paraId="3136E45E" w14:textId="0CDCB84D">
      <w:pPr>
        <w:widowControl w:val="0"/>
        <w:spacing w:before="240" w:after="240" w:line="216" w:lineRule="auto"/>
        <w:rPr>
          <w:rFonts w:ascii="Calibri" w:hAnsi="Calibri" w:eastAsia="Calibri" w:cs="Calibri"/>
          <w:b w:val="1"/>
          <w:bCs w:val="1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b w:val="1"/>
          <w:bCs w:val="1"/>
          <w:sz w:val="24"/>
          <w:szCs w:val="24"/>
          <w:lang w:val="en-US"/>
        </w:rPr>
        <w:t>5. Painting the Model (45 minutes)</w:t>
      </w:r>
    </w:p>
    <w:p w:rsidRPr="00F243EA" w:rsidR="00BE6B12" w:rsidP="1E3D60A0" w:rsidRDefault="34F70F7E" w14:paraId="5AF15B79" w14:textId="72462D34">
      <w:pPr>
        <w:pStyle w:val="Lijstalinea"/>
        <w:widowControl w:val="0"/>
        <w:numPr>
          <w:ilvl w:val="0"/>
          <w:numId w:val="5"/>
        </w:numPr>
        <w:tabs>
          <w:tab w:val="left" w:pos="0"/>
          <w:tab w:val="left" w:pos="720"/>
        </w:tabs>
        <w:spacing w:after="200" w:line="216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Once the glue is dry, cover the work area with drop cloths or newspaper.</w:t>
      </w:r>
    </w:p>
    <w:p w:rsidRPr="00F243EA" w:rsidR="00BE6B12" w:rsidP="1E3D60A0" w:rsidRDefault="34F70F7E" w14:paraId="3E245460" w14:textId="0F9CD25C">
      <w:pPr>
        <w:pStyle w:val="Lijstalinea"/>
        <w:widowControl w:val="0"/>
        <w:numPr>
          <w:ilvl w:val="0"/>
          <w:numId w:val="5"/>
        </w:numPr>
        <w:tabs>
          <w:tab w:val="left" w:pos="0"/>
          <w:tab w:val="left" w:pos="720"/>
        </w:tabs>
        <w:spacing w:after="200" w:line="216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Provide aprons for students to protect their clothing.</w:t>
      </w:r>
    </w:p>
    <w:p w:rsidRPr="00F243EA" w:rsidR="00BE6B12" w:rsidP="1E3D60A0" w:rsidRDefault="34F70F7E" w14:paraId="625E8BA2" w14:textId="2ED999C8">
      <w:pPr>
        <w:pStyle w:val="Lijstalinea"/>
        <w:widowControl w:val="0"/>
        <w:numPr>
          <w:ilvl w:val="0"/>
          <w:numId w:val="5"/>
        </w:numPr>
        <w:tabs>
          <w:tab w:val="left" w:pos="0"/>
          <w:tab w:val="left" w:pos="720"/>
        </w:tabs>
        <w:spacing w:after="200" w:line="216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Have students paint their Perry the Platypus models using their favorite colors.</w:t>
      </w:r>
    </w:p>
    <w:p w:rsidRPr="00F243EA" w:rsidR="00BE6B12" w:rsidP="1E3D60A0" w:rsidRDefault="34F70F7E" w14:paraId="328EBC8D" w14:textId="6F866541">
      <w:pPr>
        <w:pStyle w:val="Lijstalinea"/>
        <w:widowControl w:val="0"/>
        <w:numPr>
          <w:ilvl w:val="0"/>
          <w:numId w:val="5"/>
        </w:numPr>
        <w:tabs>
          <w:tab w:val="left" w:pos="0"/>
          <w:tab w:val="left" w:pos="720"/>
        </w:tabs>
        <w:spacing w:after="200" w:line="216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Encourage creativity and personalization in the painting process.</w:t>
      </w:r>
    </w:p>
    <w:p w:rsidRPr="00F243EA" w:rsidR="00BE6B12" w:rsidP="1E3D60A0" w:rsidRDefault="34F70F7E" w14:paraId="4A80FC93" w14:textId="22874FB0">
      <w:pPr>
        <w:pStyle w:val="Lijstalinea"/>
        <w:widowControl w:val="0"/>
        <w:numPr>
          <w:ilvl w:val="0"/>
          <w:numId w:val="5"/>
        </w:numPr>
        <w:tabs>
          <w:tab w:val="left" w:pos="0"/>
          <w:tab w:val="left" w:pos="720"/>
        </w:tabs>
        <w:spacing w:after="200" w:line="216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Allow the paint to dry between coats if necessary.</w:t>
      </w:r>
    </w:p>
    <w:p w:rsidRPr="00F243EA" w:rsidR="00BE6B12" w:rsidP="1E3D60A0" w:rsidRDefault="34F70F7E" w14:paraId="0EEFE540" w14:textId="132F05D0">
      <w:pPr>
        <w:widowControl w:val="0"/>
        <w:spacing w:before="240" w:after="240" w:line="216" w:lineRule="auto"/>
        <w:rPr>
          <w:rFonts w:ascii="Calibri" w:hAnsi="Calibri" w:eastAsia="Calibri" w:cs="Calibri"/>
          <w:b w:val="1"/>
          <w:bCs w:val="1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b w:val="1"/>
          <w:bCs w:val="1"/>
          <w:sz w:val="24"/>
          <w:szCs w:val="24"/>
          <w:lang w:val="en-US"/>
        </w:rPr>
        <w:t>6. Finishing Touches (20 minutes)</w:t>
      </w:r>
    </w:p>
    <w:p w:rsidRPr="00F243EA" w:rsidR="00BE6B12" w:rsidP="1E3D60A0" w:rsidRDefault="34F70F7E" w14:paraId="7679D14A" w14:textId="039FDE6D">
      <w:pPr>
        <w:pStyle w:val="Lijstalinea"/>
        <w:widowControl w:val="0"/>
        <w:numPr>
          <w:ilvl w:val="0"/>
          <w:numId w:val="5"/>
        </w:numPr>
        <w:tabs>
          <w:tab w:val="left" w:pos="0"/>
          <w:tab w:val="left" w:pos="720"/>
        </w:tabs>
        <w:spacing w:after="200" w:line="216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Once the paint is dry, check for any areas that may need touch-ups.</w:t>
      </w:r>
    </w:p>
    <w:p w:rsidR="1E3D60A0" w:rsidP="1E3D60A0" w:rsidRDefault="1E3D60A0" w14:paraId="3054A1B3" w14:textId="0802425B">
      <w:pPr>
        <w:pStyle w:val="Lijstalinea"/>
        <w:widowControl w:val="0"/>
        <w:numPr>
          <w:ilvl w:val="0"/>
          <w:numId w:val="5"/>
        </w:numPr>
        <w:tabs>
          <w:tab w:val="left" w:leader="none" w:pos="0"/>
          <w:tab w:val="left" w:leader="none" w:pos="720"/>
        </w:tabs>
        <w:spacing w:after="200" w:line="216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Have students clean their brushes and work area.</w:t>
      </w:r>
    </w:p>
    <w:p w:rsidR="1E3D60A0" w:rsidP="1E3D60A0" w:rsidRDefault="1E3D60A0" w14:paraId="5E105724" w14:textId="281DAF9B">
      <w:pPr>
        <w:pStyle w:val="Lijstalinea"/>
        <w:widowControl w:val="0"/>
        <w:numPr>
          <w:ilvl w:val="0"/>
          <w:numId w:val="5"/>
        </w:numPr>
        <w:tabs>
          <w:tab w:val="left" w:leader="none" w:pos="0"/>
          <w:tab w:val="left" w:leader="none" w:pos="720"/>
        </w:tabs>
        <w:spacing w:after="200" w:line="216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Review the completed models and offer praise for creativity and effort.</w:t>
      </w:r>
    </w:p>
    <w:p w:rsidRPr="00F243EA" w:rsidR="00BE6B12" w:rsidP="1D76BFBF" w:rsidRDefault="00BE6B12" w14:paraId="2A4F8AEE" w14:textId="5E632C52">
      <w:pPr>
        <w:widowControl w:val="0"/>
        <w:tabs>
          <w:tab w:val="left" w:pos="720"/>
        </w:tabs>
        <w:spacing w:after="200" w:line="216" w:lineRule="auto"/>
        <w:rPr>
          <w:rFonts w:ascii="Calibri" w:hAnsi="Calibri" w:eastAsia="Calibri" w:cs="Calibri"/>
          <w:color w:val="BC0A78"/>
          <w:sz w:val="28"/>
          <w:szCs w:val="28"/>
          <w:lang w:val="en-US"/>
        </w:rPr>
      </w:pPr>
    </w:p>
    <w:p w:rsidRPr="00F243EA" w:rsidR="00BE6B12" w:rsidP="1D76BFBF" w:rsidRDefault="1D76BFBF" w14:paraId="7437A408" w14:textId="528B431B">
      <w:pPr>
        <w:widowControl w:val="0"/>
        <w:tabs>
          <w:tab w:val="left" w:pos="720"/>
        </w:tabs>
        <w:spacing w:after="200" w:line="216" w:lineRule="auto"/>
        <w:rPr>
          <w:rFonts w:ascii="Calibri" w:hAnsi="Calibri" w:eastAsia="Calibri" w:cs="Calibri"/>
          <w:color w:val="BC0A78"/>
          <w:sz w:val="28"/>
          <w:szCs w:val="28"/>
          <w:lang w:val="en-US"/>
        </w:rPr>
      </w:pPr>
      <w:r w:rsidRPr="00F243EA">
        <w:rPr>
          <w:rFonts w:ascii="Calibri" w:hAnsi="Calibri" w:eastAsia="Calibri" w:cs="Calibri"/>
          <w:color w:val="BC0A78"/>
          <w:sz w:val="28"/>
          <w:szCs w:val="28"/>
          <w:lang w:val="en-US"/>
        </w:rPr>
        <w:lastRenderedPageBreak/>
        <w:t xml:space="preserve"> wrap- up &amp; reflection</w:t>
      </w:r>
    </w:p>
    <w:p w:rsidRPr="00F243EA" w:rsidR="00BE6B12" w:rsidP="1E3D60A0" w:rsidRDefault="1D76BFBF" w14:paraId="16C30068" w14:textId="349DEE21">
      <w:pPr>
        <w:widowControl w:val="0"/>
        <w:spacing w:before="240" w:after="240" w:line="216" w:lineRule="auto"/>
        <w:rPr>
          <w:rFonts w:ascii="Calibri" w:hAnsi="Calibri" w:eastAsia="Calibri" w:cs="Calibri"/>
          <w:b w:val="1"/>
          <w:bCs w:val="1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b w:val="1"/>
          <w:bCs w:val="1"/>
          <w:sz w:val="24"/>
          <w:szCs w:val="24"/>
          <w:lang w:val="en-US"/>
        </w:rPr>
        <w:t>7. Review and Showcase (20 minutes)</w:t>
      </w:r>
    </w:p>
    <w:p w:rsidRPr="00F243EA" w:rsidR="00BE6B12" w:rsidP="1E3D60A0" w:rsidRDefault="1D76BFBF" w14:paraId="62F49BC3" w14:textId="50F4AEFC">
      <w:pPr>
        <w:pStyle w:val="Lijstalinea"/>
        <w:widowControl w:val="0"/>
        <w:numPr>
          <w:ilvl w:val="0"/>
          <w:numId w:val="5"/>
        </w:numPr>
        <w:tabs>
          <w:tab w:val="left" w:pos="720"/>
        </w:tabs>
        <w:spacing w:after="200" w:line="216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Have students present their finished Perry the Platypus models to the group.</w:t>
      </w:r>
    </w:p>
    <w:p w:rsidRPr="00F243EA" w:rsidR="00BE6B12" w:rsidP="1E3D60A0" w:rsidRDefault="1D76BFBF" w14:paraId="50C301C3" w14:textId="63EF2137">
      <w:pPr>
        <w:pStyle w:val="Lijstalinea"/>
        <w:widowControl w:val="0"/>
        <w:numPr>
          <w:ilvl w:val="0"/>
          <w:numId w:val="5"/>
        </w:numPr>
        <w:tabs>
          <w:tab w:val="left" w:pos="720"/>
        </w:tabs>
        <w:spacing w:after="200" w:line="216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Discuss the process and any challenges faced during the project.</w:t>
      </w:r>
    </w:p>
    <w:p w:rsidRPr="00F243EA" w:rsidR="00BE6B12" w:rsidP="1E3D60A0" w:rsidRDefault="1D76BFBF" w14:paraId="412CBBD0" w14:textId="7F159B7B">
      <w:pPr>
        <w:pStyle w:val="Lijstalinea"/>
        <w:widowControl w:val="0"/>
        <w:numPr>
          <w:ilvl w:val="0"/>
          <w:numId w:val="5"/>
        </w:numPr>
        <w:tabs>
          <w:tab w:val="left" w:pos="720"/>
        </w:tabs>
        <w:spacing w:after="200" w:line="216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Encourage students to share what they enjoyed most about the activity.</w:t>
      </w:r>
    </w:p>
    <w:p w:rsidRPr="00F243EA" w:rsidR="00BE6B12" w:rsidP="1E3D60A0" w:rsidRDefault="1D76BFBF" w14:paraId="37AF481A" w14:textId="0B83AA17">
      <w:pPr>
        <w:widowControl w:val="0"/>
        <w:spacing w:before="240" w:after="240" w:line="216" w:lineRule="auto"/>
        <w:rPr>
          <w:rFonts w:ascii="Calibri" w:hAnsi="Calibri" w:eastAsia="Calibri" w:cs="Calibri"/>
          <w:b w:val="1"/>
          <w:bCs w:val="1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b w:val="1"/>
          <w:bCs w:val="1"/>
          <w:sz w:val="24"/>
          <w:szCs w:val="24"/>
          <w:lang w:val="en-US"/>
        </w:rPr>
        <w:t>8. Cleanup (10 minutes)</w:t>
      </w:r>
    </w:p>
    <w:p w:rsidRPr="00F243EA" w:rsidR="00BE6B12" w:rsidP="1E3D60A0" w:rsidRDefault="1D76BFBF" w14:paraId="115DD47C" w14:textId="39BB6A8B">
      <w:pPr>
        <w:pStyle w:val="Lijstalinea"/>
        <w:widowControl w:val="0"/>
        <w:numPr>
          <w:ilvl w:val="0"/>
          <w:numId w:val="5"/>
        </w:numPr>
        <w:tabs>
          <w:tab w:val="left" w:pos="720"/>
        </w:tabs>
        <w:spacing w:after="200" w:line="216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 xml:space="preserve">Ensure all materials and tools are </w:t>
      </w: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properly cleaned</w:t>
      </w: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 xml:space="preserve"> and stored.</w:t>
      </w:r>
    </w:p>
    <w:p w:rsidRPr="00F243EA" w:rsidR="00BE6B12" w:rsidP="1E3D60A0" w:rsidRDefault="1D76BFBF" w14:paraId="1EA2C8F0" w14:textId="6D35A51E">
      <w:pPr>
        <w:pStyle w:val="Lijstalinea"/>
        <w:widowControl w:val="0"/>
        <w:numPr>
          <w:ilvl w:val="0"/>
          <w:numId w:val="5"/>
        </w:numPr>
        <w:tabs>
          <w:tab w:val="left" w:pos="720"/>
        </w:tabs>
        <w:spacing w:after="200" w:line="216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Make sure the workspace is tidy.</w:t>
      </w:r>
    </w:p>
    <w:p w:rsidRPr="00F243EA" w:rsidR="00BE6B12" w:rsidP="1E3D60A0" w:rsidRDefault="1D76BFBF" w14:paraId="7081DCF6" w14:textId="3ECBAA1A">
      <w:pPr>
        <w:widowControl w:val="0"/>
        <w:spacing w:before="240" w:after="240" w:line="216" w:lineRule="auto"/>
        <w:rPr>
          <w:rFonts w:ascii="Calibri" w:hAnsi="Calibri" w:eastAsia="Calibri" w:cs="Calibri"/>
          <w:b w:val="1"/>
          <w:bCs w:val="1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b w:val="1"/>
          <w:bCs w:val="1"/>
          <w:sz w:val="24"/>
          <w:szCs w:val="24"/>
          <w:lang w:val="en-US"/>
        </w:rPr>
        <w:t>9. Conclusion (10 minutes)</w:t>
      </w:r>
    </w:p>
    <w:p w:rsidRPr="00F243EA" w:rsidR="00BE6B12" w:rsidP="1E3D60A0" w:rsidRDefault="1D76BFBF" w14:paraId="40857237" w14:textId="00D769B1">
      <w:pPr>
        <w:pStyle w:val="Lijstalinea"/>
        <w:widowControl w:val="0"/>
        <w:numPr>
          <w:ilvl w:val="0"/>
          <w:numId w:val="5"/>
        </w:numPr>
        <w:tabs>
          <w:tab w:val="left" w:pos="720"/>
        </w:tabs>
        <w:spacing w:after="200" w:line="216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Recap the lesson and highlight the skills learned, such as following a plan, cutting, assembling, and painting.</w:t>
      </w:r>
    </w:p>
    <w:p w:rsidRPr="00F243EA" w:rsidR="00BE6B12" w:rsidP="1E3D60A0" w:rsidRDefault="1D76BFBF" w14:paraId="298BCEB8" w14:textId="79C9C21E">
      <w:pPr>
        <w:pStyle w:val="Lijstalinea"/>
        <w:widowControl w:val="0"/>
        <w:numPr>
          <w:ilvl w:val="0"/>
          <w:numId w:val="5"/>
        </w:numPr>
        <w:tabs>
          <w:tab w:val="left" w:pos="720"/>
        </w:tabs>
        <w:spacing w:after="200" w:line="216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Encourage students to think of other woodworking projects they might enjoy.</w:t>
      </w:r>
    </w:p>
    <w:p w:rsidRPr="00F243EA" w:rsidR="00BE6B12" w:rsidP="1E3D60A0" w:rsidRDefault="1D76BFBF" w14:paraId="66D4089D" w14:textId="1BE87D62">
      <w:pPr>
        <w:pStyle w:val="Kop4"/>
        <w:widowControl w:val="0"/>
        <w:spacing w:before="240" w:after="40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Additional Notes:</w:t>
      </w:r>
    </w:p>
    <w:p w:rsidRPr="00F243EA" w:rsidR="00BE6B12" w:rsidP="1E3D60A0" w:rsidRDefault="1D76BFBF" w14:paraId="23CF9999" w14:textId="5D32C5F7">
      <w:pPr>
        <w:pStyle w:val="Lijstalinea"/>
        <w:widowControl w:val="0"/>
        <w:numPr>
          <w:ilvl w:val="0"/>
          <w:numId w:val="5"/>
        </w:numPr>
        <w:tabs>
          <w:tab w:val="left" w:pos="720"/>
        </w:tabs>
        <w:spacing w:after="200" w:line="216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Adjust the duration of each segment based on the class’s pace and engagement.</w:t>
      </w:r>
    </w:p>
    <w:p w:rsidRPr="00F243EA" w:rsidR="00BE6B12" w:rsidP="1E3D60A0" w:rsidRDefault="1D76BFBF" w14:paraId="43A0D2FC" w14:textId="16D76214">
      <w:pPr>
        <w:pStyle w:val="Lijstalinea"/>
        <w:widowControl w:val="0"/>
        <w:numPr>
          <w:ilvl w:val="0"/>
          <w:numId w:val="5"/>
        </w:numPr>
        <w:tabs>
          <w:tab w:val="left" w:pos="720"/>
        </w:tabs>
        <w:spacing w:after="200" w:line="216" w:lineRule="auto"/>
        <w:rPr>
          <w:rFonts w:ascii="Calibri" w:hAnsi="Calibri" w:eastAsia="Calibri" w:cs="Calibri"/>
          <w:sz w:val="24"/>
          <w:szCs w:val="24"/>
          <w:lang w:val="en-US"/>
        </w:rPr>
      </w:pP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 xml:space="preserve">Consider having </w:t>
      </w: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additional</w:t>
      </w: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 xml:space="preserve"> helpers or instructors to </w:t>
      </w: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>assist</w:t>
      </w:r>
      <w:r w:rsidRPr="1E3D60A0" w:rsidR="1E3D60A0">
        <w:rPr>
          <w:rFonts w:ascii="Calibri" w:hAnsi="Calibri" w:eastAsia="Calibri" w:cs="Calibri"/>
          <w:sz w:val="24"/>
          <w:szCs w:val="24"/>
          <w:lang w:val="en-US"/>
        </w:rPr>
        <w:t xml:space="preserve"> with the use of cutting tools and painting.</w:t>
      </w:r>
    </w:p>
    <w:p w:rsidRPr="00F243EA" w:rsidR="00BE6B12" w:rsidP="1D76BFBF" w:rsidRDefault="00BE6B12" w14:paraId="19B2421F" w14:textId="3C6BBCA8">
      <w:pPr>
        <w:widowControl w:val="0"/>
        <w:spacing w:line="216" w:lineRule="auto"/>
        <w:ind w:left="360"/>
        <w:rPr>
          <w:rFonts w:ascii="Calibri" w:hAnsi="Calibri" w:eastAsia="Calibri" w:cs="Calibri"/>
          <w:lang w:val="en-US"/>
        </w:rPr>
      </w:pPr>
    </w:p>
    <w:p w:rsidRPr="00F243EA" w:rsidR="00BE6B12" w:rsidP="1D76BFBF" w:rsidRDefault="00BE6B12" w14:paraId="4DDBEF00" w14:textId="554D9F95">
      <w:pPr>
        <w:widowControl w:val="0"/>
        <w:spacing w:line="216" w:lineRule="auto"/>
        <w:ind w:left="360"/>
        <w:rPr>
          <w:rFonts w:ascii="Calibri" w:hAnsi="Calibri" w:eastAsia="Calibri" w:cs="Calibri"/>
          <w:lang w:val="en-US"/>
        </w:rPr>
      </w:pPr>
    </w:p>
    <w:p w:rsidRPr="00F243EA" w:rsidR="00BE6B12" w:rsidRDefault="00BE6B12" w14:paraId="3461D779" w14:textId="77777777">
      <w:pPr>
        <w:widowControl w:val="0"/>
        <w:spacing w:line="216" w:lineRule="auto"/>
        <w:ind w:left="360"/>
        <w:rPr>
          <w:rFonts w:ascii="Calibri" w:hAnsi="Calibri" w:eastAsia="Calibri" w:cs="Calibri"/>
          <w:lang w:val="en-US"/>
        </w:rPr>
      </w:pPr>
    </w:p>
    <w:p w:rsidRPr="00F243EA" w:rsidR="00BE6B12" w:rsidRDefault="006711C6" w14:paraId="05819EC2" w14:textId="77777777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en-US"/>
        </w:rPr>
      </w:pPr>
      <w:bookmarkStart w:name="_iladx5apjwrf" w:colFirst="0" w:colLast="0" w:id="7"/>
      <w:bookmarkEnd w:id="7"/>
      <w:r w:rsidRPr="00F243EA">
        <w:rPr>
          <w:rFonts w:ascii="Calibri" w:hAnsi="Calibri" w:eastAsia="Calibri" w:cs="Calibri"/>
          <w:color w:val="674EA7"/>
          <w:sz w:val="40"/>
          <w:szCs w:val="40"/>
          <w:lang w:val="en-US"/>
        </w:rPr>
        <w:t>Extension activities</w:t>
      </w:r>
    </w:p>
    <w:p w:rsidRPr="00F243EA" w:rsidR="00BE6B12" w:rsidRDefault="00BE6B12" w14:paraId="0FB78278" w14:textId="49D980CC">
      <w:pPr>
        <w:rPr>
          <w:lang w:val="en-US"/>
        </w:rPr>
      </w:pPr>
      <w:r w:rsidRPr="3EF62FCF" w:rsidR="3EF62FCF">
        <w:rPr>
          <w:lang w:val="en-US"/>
        </w:rPr>
        <w:t>A way to extend this project is to increase the level of complexity by including or changing tasks. An additional task could be to make the students model Perry in a 3D drawing program like Fusion 360. An alternative task could be to have them use their model to cut perry on a CNC or laser cutter.</w:t>
      </w:r>
    </w:p>
    <w:p w:rsidR="3EF62FCF" w:rsidP="3EF62FCF" w:rsidRDefault="3EF62FCF" w14:paraId="1608DD39" w14:textId="4930409C">
      <w:pPr>
        <w:rPr>
          <w:lang w:val="en-US"/>
        </w:rPr>
      </w:pPr>
    </w:p>
    <w:p w:rsidRPr="00F243EA" w:rsidR="00BE6B12" w:rsidRDefault="67CC4BB7" w14:paraId="7A926D91" w14:textId="77777777">
      <w:pPr>
        <w:pStyle w:val="Titel"/>
        <w:widowControl w:val="0"/>
        <w:spacing w:line="216" w:lineRule="auto"/>
        <w:rPr>
          <w:rFonts w:ascii="Calibri" w:hAnsi="Calibri" w:eastAsia="Calibri" w:cs="Calibri"/>
          <w:color w:val="674EA7"/>
          <w:sz w:val="40"/>
          <w:szCs w:val="40"/>
          <w:lang w:val="en-US"/>
        </w:rPr>
      </w:pPr>
      <w:bookmarkStart w:name="_p5zqdzmoe59y" w:id="8"/>
      <w:bookmarkEnd w:id="8"/>
      <w:r w:rsidRPr="00F243EA">
        <w:rPr>
          <w:rFonts w:ascii="Calibri" w:hAnsi="Calibri" w:eastAsia="Calibri" w:cs="Calibri"/>
          <w:color w:val="674EA7"/>
          <w:sz w:val="40"/>
          <w:szCs w:val="40"/>
          <w:lang w:val="en-US"/>
        </w:rPr>
        <w:t>Additional Resources</w:t>
      </w:r>
    </w:p>
    <w:p w:rsidRPr="00F243EA" w:rsidR="00BE6B12" w:rsidP="67CC4BB7" w:rsidRDefault="4AC4E240" w14:paraId="29C9D67F" w14:textId="4E382FA4">
      <w:pPr>
        <w:widowControl w:val="0"/>
        <w:spacing w:line="216" w:lineRule="auto"/>
        <w:rPr>
          <w:rFonts w:ascii="Calibri" w:hAnsi="Calibri" w:eastAsia="Calibri" w:cs="Calibri"/>
          <w:lang w:val="en-US"/>
        </w:rPr>
      </w:pPr>
      <w:r w:rsidRPr="3EF62FCF" w:rsidR="3EF62FCF">
        <w:rPr>
          <w:rFonts w:ascii="Calibri" w:hAnsi="Calibri" w:eastAsia="Calibri" w:cs="Calibri"/>
          <w:lang w:val="en-US"/>
        </w:rPr>
        <w:t>See website.</w:t>
      </w:r>
    </w:p>
    <w:p w:rsidRPr="00F243EA" w:rsidR="00BE6B12" w:rsidP="67CC4BB7" w:rsidRDefault="00BE6B12" w14:paraId="1FC39945" w14:textId="7696CC9C">
      <w:pPr>
        <w:widowControl w:val="0"/>
        <w:spacing w:line="216" w:lineRule="auto"/>
        <w:rPr>
          <w:rFonts w:ascii="Calibri" w:hAnsi="Calibri" w:eastAsia="Calibri" w:cs="Calibri"/>
          <w:b/>
          <w:bCs/>
          <w:color w:val="8D5B98"/>
          <w:sz w:val="72"/>
          <w:szCs w:val="72"/>
          <w:lang w:val="en-US"/>
        </w:rPr>
      </w:pPr>
    </w:p>
    <w:sectPr w:rsidRPr="00F243EA" w:rsidR="00BE6B12">
      <w:headerReference w:type="default" r:id="rId13"/>
      <w:footerReference w:type="default" r:id="rId14"/>
      <w:pgSz w:w="11909" w:h="16834" w:orient="portrait"/>
      <w:pgMar w:top="1440" w:right="1440" w:bottom="1440" w:left="1440" w:header="720" w:footer="720" w:gutter="0"/>
      <w:pgNumType w:start="1"/>
      <w:cols w:space="72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9028D" w:rsidRDefault="00B9028D" w14:paraId="7EBD4A3F" w14:textId="77777777">
      <w:pPr>
        <w:spacing w:line="240" w:lineRule="auto"/>
      </w:pPr>
      <w:r>
        <w:separator/>
      </w:r>
    </w:p>
  </w:endnote>
  <w:endnote w:type="continuationSeparator" w:id="0">
    <w:p w:rsidR="00B9028D" w:rsidRDefault="00B9028D" w14:paraId="3CCBC74C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p w:rsidR="00BE6B12" w:rsidRDefault="006711C6" w14:paraId="05A2ED65" w14:textId="77777777">
    <w:r>
      <w:rPr>
        <w:noProof/>
      </w:rPr>
      <w:drawing>
        <wp:anchor distT="114300" distB="114300" distL="114300" distR="114300" simplePos="0" relativeHeight="251659264" behindDoc="1" locked="0" layoutInCell="1" hidden="0" allowOverlap="1" wp14:anchorId="1AC55256" wp14:editId="07777777">
          <wp:simplePos x="0" y="0"/>
          <wp:positionH relativeFrom="column">
            <wp:posOffset>-352424</wp:posOffset>
          </wp:positionH>
          <wp:positionV relativeFrom="paragraph">
            <wp:posOffset>-38099</wp:posOffset>
          </wp:positionV>
          <wp:extent cx="1509713" cy="427138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09713" cy="4271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9028D" w:rsidRDefault="00B9028D" w14:paraId="06A12360" w14:textId="77777777">
      <w:pPr>
        <w:spacing w:line="240" w:lineRule="auto"/>
      </w:pPr>
      <w:r>
        <w:separator/>
      </w:r>
    </w:p>
  </w:footnote>
  <w:footnote w:type="continuationSeparator" w:id="0">
    <w:p w:rsidR="00B9028D" w:rsidRDefault="00B9028D" w14:paraId="3FD63247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p w:rsidR="00BE6B12" w:rsidRDefault="006711C6" w14:paraId="61C8B073" w14:textId="77777777">
    <w:r>
      <w:rPr>
        <w:noProof/>
      </w:rPr>
      <w:drawing>
        <wp:anchor distT="114300" distB="114300" distL="114300" distR="114300" simplePos="0" relativeHeight="251658240" behindDoc="1" locked="0" layoutInCell="1" hidden="0" allowOverlap="1" wp14:anchorId="1DE0A41C" wp14:editId="07777777">
          <wp:simplePos x="0" y="0"/>
          <wp:positionH relativeFrom="column">
            <wp:posOffset>-581024</wp:posOffset>
          </wp:positionH>
          <wp:positionV relativeFrom="paragraph">
            <wp:posOffset>-342899</wp:posOffset>
          </wp:positionV>
          <wp:extent cx="919163" cy="833225"/>
          <wp:effectExtent l="0" t="0" r="0" b="0"/>
          <wp:wrapNone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9163" cy="833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7281D"/>
    <w:multiLevelType w:val="hybridMultilevel"/>
    <w:tmpl w:val="0FAC9E1A"/>
    <w:lvl w:ilvl="0" w:tplc="F3D85F2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E5C8BB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8F03AE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01C7DA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91896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1D8BBD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182ED8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A92D8F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154EF1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9483FB3"/>
    <w:multiLevelType w:val="hybridMultilevel"/>
    <w:tmpl w:val="1554AC94"/>
    <w:lvl w:ilvl="0" w:tplc="30D4ADE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CE0319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C729FC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4DE881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DEC43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0E2D78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1A6354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EB269B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4765AE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6AFD7C1"/>
    <w:multiLevelType w:val="hybridMultilevel"/>
    <w:tmpl w:val="5A5AA526"/>
    <w:lvl w:ilvl="0" w:tplc="38C8CE4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332455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5C6AF6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B0664D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8FC6FE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AB4D4C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56AA71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5F0085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9A6023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7941625"/>
    <w:multiLevelType w:val="hybridMultilevel"/>
    <w:tmpl w:val="2BD610F6"/>
    <w:lvl w:ilvl="0" w:tplc="0532D30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600BEE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F9C430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86C70D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01A4B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3A2CB4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7A2AD1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098F4E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FD2C32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9BAD9CD"/>
    <w:multiLevelType w:val="hybridMultilevel"/>
    <w:tmpl w:val="FE00E2E6"/>
    <w:lvl w:ilvl="0" w:tplc="35F2E04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EDC3B1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A3AB40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6945B8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122108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AB6BF9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8D04E1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C049B3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D0ED9B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69550572">
    <w:abstractNumId w:val="1"/>
  </w:num>
  <w:num w:numId="2" w16cid:durableId="1746680663">
    <w:abstractNumId w:val="3"/>
  </w:num>
  <w:num w:numId="3" w16cid:durableId="282662862">
    <w:abstractNumId w:val="2"/>
  </w:num>
  <w:num w:numId="4" w16cid:durableId="1001927931">
    <w:abstractNumId w:val="4"/>
  </w:num>
  <w:num w:numId="5" w16cid:durableId="978920663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B12"/>
    <w:rsid w:val="0022560C"/>
    <w:rsid w:val="006711C6"/>
    <w:rsid w:val="008B3F62"/>
    <w:rsid w:val="00B9028D"/>
    <w:rsid w:val="00BE6B12"/>
    <w:rsid w:val="00E41ACB"/>
    <w:rsid w:val="00F243EA"/>
    <w:rsid w:val="00F45FDE"/>
    <w:rsid w:val="09F9E12C"/>
    <w:rsid w:val="1CB9F5D8"/>
    <w:rsid w:val="1D76BFBF"/>
    <w:rsid w:val="1E3D60A0"/>
    <w:rsid w:val="21EEE76E"/>
    <w:rsid w:val="2527363B"/>
    <w:rsid w:val="2924906A"/>
    <w:rsid w:val="34F70F7E"/>
    <w:rsid w:val="39F61148"/>
    <w:rsid w:val="3C1C17C6"/>
    <w:rsid w:val="3DEEB682"/>
    <w:rsid w:val="3EF62FCF"/>
    <w:rsid w:val="4AC4E240"/>
    <w:rsid w:val="4B46C0B5"/>
    <w:rsid w:val="4EF96AC9"/>
    <w:rsid w:val="51C0B971"/>
    <w:rsid w:val="67CC4BB7"/>
    <w:rsid w:val="6D51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6F3C2C"/>
  <w15:docId w15:val="{890796A7-5DFE-4275-82AB-C4EE54B8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hAnsi="Arial" w:eastAsia="Arial" w:cs="Arial"/>
        <w:sz w:val="22"/>
        <w:szCs w:val="22"/>
        <w:lang w:val="pt-PT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Titel">
    <w:name w:val="Title"/>
    <w:basedOn w:val="Standaard"/>
    <w:next w:val="Standa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paragraph" w:styleId="Tekstopmerking">
    <w:name w:val="annotation text"/>
    <w:basedOn w:val="Standaard"/>
    <w:link w:val="Tekstopmerkin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TekstopmerkingChar" w:customStyle="1">
    <w:name w:val="Tekst opmerking Char"/>
    <w:basedOn w:val="Standaardalinea-lettertype"/>
    <w:link w:val="Tekstopmerking"/>
    <w:uiPriority w:val="99"/>
    <w:semiHidden/>
    <w:rPr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B3F62"/>
    <w:rPr>
      <w:b/>
      <w:bCs/>
    </w:rPr>
  </w:style>
  <w:style w:type="character" w:styleId="OnderwerpvanopmerkingChar" w:customStyle="1">
    <w:name w:val="Onderwerp van opmerking Char"/>
    <w:basedOn w:val="TekstopmerkingChar"/>
    <w:link w:val="Onderwerpvanopmerking"/>
    <w:uiPriority w:val="99"/>
    <w:semiHidden/>
    <w:rsid w:val="008B3F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jpeg" Id="rId8" /><Relationship Type="http://schemas.openxmlformats.org/officeDocument/2006/relationships/header" Target="header1.xml" Id="rId13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theme" Target="theme/theme1.xml" Id="rId17" /><Relationship Type="http://schemas.openxmlformats.org/officeDocument/2006/relationships/styles" Target="styles.xml" Id="rId2" /><Relationship Type="http://schemas.microsoft.com/office/2011/relationships/people" Target="people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microsoft.com/office/2016/09/relationships/commentsIds" Target="commentsIds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5" /><Relationship Type="http://schemas.microsoft.com/office/2011/relationships/commentsExtended" Target="commentsExtended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14" /><Relationship Type="http://schemas.openxmlformats.org/officeDocument/2006/relationships/image" Target="/media/image4.png" Id="rId820243116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poject FB</lastModifiedBy>
  <revision>21</revision>
  <dcterms:created xsi:type="dcterms:W3CDTF">2024-11-11T11:55:00.0000000Z</dcterms:created>
  <dcterms:modified xsi:type="dcterms:W3CDTF">2025-12-16T13:09:00.7478986Z</dcterms:modified>
</coreProperties>
</file>